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4754E" w14:textId="726BCF3C" w:rsidR="00EA3E04" w:rsidRDefault="00EA3E04" w:rsidP="00EA3E04">
      <w:pPr>
        <w:spacing w:after="150" w:line="240" w:lineRule="auto"/>
        <w:textAlignment w:val="top"/>
        <w:outlineLvl w:val="0"/>
        <w:rPr>
          <w:rFonts w:ascii="Tahoma" w:eastAsia="Times New Roman" w:hAnsi="Tahoma" w:cs="Tahoma"/>
          <w:b/>
          <w:color w:val="000000" w:themeColor="text1"/>
          <w:kern w:val="36"/>
          <w:sz w:val="44"/>
          <w:szCs w:val="48"/>
          <w:lang w:eastAsia="en-GB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34016" behindDoc="0" locked="0" layoutInCell="1" allowOverlap="1" wp14:anchorId="52EFF4FF" wp14:editId="13AFB057">
            <wp:simplePos x="0" y="0"/>
            <wp:positionH relativeFrom="column">
              <wp:posOffset>11110822</wp:posOffset>
            </wp:positionH>
            <wp:positionV relativeFrom="paragraph">
              <wp:posOffset>50932</wp:posOffset>
            </wp:positionV>
            <wp:extent cx="2342323" cy="1224951"/>
            <wp:effectExtent l="57150" t="57150" r="58420" b="51435"/>
            <wp:wrapNone/>
            <wp:docPr id="4" name="Picture 4" descr="IMG_5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57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82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49434" cy="1228670"/>
                    </a:xfrm>
                    <a:prstGeom prst="rect">
                      <a:avLst/>
                    </a:prstGeom>
                    <a:noFill/>
                    <a:ln w="53975">
                      <a:solidFill>
                        <a:srgbClr val="A6A6A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388B245" wp14:editId="44B48728">
            <wp:extent cx="2216444" cy="1328468"/>
            <wp:effectExtent l="0" t="0" r="0" b="5080"/>
            <wp:docPr id="7" name="Picture 7" descr="C:\Users\st-hammond-c\AppData\Local\Microsoft\Windows\INetCache\Content.Word\IMG_04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-hammond-c\AppData\Local\Microsoft\Windows\INetCache\Content.Word\IMG_042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1" cy="1370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37088" behindDoc="0" locked="0" layoutInCell="1" allowOverlap="1" wp14:anchorId="002CDE5F" wp14:editId="630CD014">
            <wp:simplePos x="0" y="0"/>
            <wp:positionH relativeFrom="margin">
              <wp:posOffset>5472752</wp:posOffset>
            </wp:positionH>
            <wp:positionV relativeFrom="paragraph">
              <wp:posOffset>-66315</wp:posOffset>
            </wp:positionV>
            <wp:extent cx="2321156" cy="866274"/>
            <wp:effectExtent l="57150" t="57150" r="60325" b="48260"/>
            <wp:wrapNone/>
            <wp:docPr id="5" name="Picture 5" descr="https://www.astarswalsall.co.uk/intermediate-level/schoollogo/13/SCHOOL%20LOGO%20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astarswalsall.co.uk/intermediate-level/schoollogo/13/SCHOOL%20LOGO%20IMAG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156" cy="866274"/>
                    </a:xfrm>
                    <a:prstGeom prst="rect">
                      <a:avLst/>
                    </a:prstGeom>
                    <a:noFill/>
                    <a:ln w="47625" cmpd="thinThick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743">
        <w:rPr>
          <w:rFonts w:ascii="Tahoma" w:eastAsia="Times New Roman" w:hAnsi="Tahoma" w:cs="Tahoma"/>
          <w:b/>
          <w:color w:val="000000" w:themeColor="text1"/>
          <w:kern w:val="36"/>
          <w:sz w:val="44"/>
          <w:szCs w:val="48"/>
          <w:lang w:eastAsia="en-GB"/>
        </w:rPr>
        <w:t xml:space="preserve">   </w:t>
      </w:r>
      <w:r w:rsidR="00756743" w:rsidRPr="00B91C27">
        <w:rPr>
          <w:rFonts w:ascii="Tahoma" w:hAnsi="Tahoma" w:cs="Tahoma"/>
          <w:noProof/>
          <w:sz w:val="24"/>
          <w:lang w:eastAsia="en-GB"/>
        </w:rPr>
        <w:drawing>
          <wp:inline distT="0" distB="0" distL="0" distR="0" wp14:anchorId="0E6B5CA4" wp14:editId="7D15612D">
            <wp:extent cx="1338724" cy="2305042"/>
            <wp:effectExtent l="0" t="6668" r="7303" b="7302"/>
            <wp:docPr id="19" name="Picture 19" descr="T:\......2024 - 2025\PHOTOS AUTUMN 1\PHOTOS RAINBOW\fruit tasting\IMG_5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......2024 - 2025\PHOTOS AUTUMN 1\PHOTOS RAINBOW\fruit tasting\IMG_58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92913" cy="239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743">
        <w:rPr>
          <w:rFonts w:ascii="Tahoma" w:hAnsi="Tahoma" w:cs="Tahoma"/>
          <w:noProof/>
          <w:sz w:val="24"/>
          <w:lang w:eastAsia="en-GB"/>
        </w:rPr>
        <w:t xml:space="preserve">                                                                               </w:t>
      </w:r>
      <w:r w:rsidR="00756743" w:rsidRPr="00B91C27">
        <w:rPr>
          <w:rFonts w:ascii="Tahoma" w:hAnsi="Tahoma" w:cs="Tahoma"/>
          <w:noProof/>
          <w:sz w:val="24"/>
          <w:lang w:eastAsia="en-GB"/>
        </w:rPr>
        <w:drawing>
          <wp:inline distT="0" distB="0" distL="0" distR="0" wp14:anchorId="3B424631" wp14:editId="57136140">
            <wp:extent cx="1293484" cy="2282825"/>
            <wp:effectExtent l="317" t="0" r="2858" b="2857"/>
            <wp:docPr id="17" name="Picture 17" descr="T:\......2024 - 2025\PHOTOS AUTUMN 1\PHOTOS RAINBOW\routines and activities\IMG_5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......2024 - 2025\PHOTOS AUTUMN 1\PHOTOS RAINBOW\routines and activities\IMG_55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44542" cy="237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28DE8" w14:textId="4F0DAD88" w:rsidR="00EA3E04" w:rsidRPr="00EA3E04" w:rsidRDefault="006C274A" w:rsidP="006C274A">
      <w:pPr>
        <w:spacing w:after="150" w:line="240" w:lineRule="auto"/>
        <w:textAlignment w:val="top"/>
        <w:outlineLvl w:val="0"/>
        <w:rPr>
          <w:rFonts w:ascii="Tahoma" w:eastAsia="Times New Roman" w:hAnsi="Tahoma" w:cs="Tahoma"/>
          <w:b/>
          <w:color w:val="000000" w:themeColor="text1"/>
          <w:kern w:val="36"/>
          <w:sz w:val="44"/>
          <w:szCs w:val="48"/>
          <w:lang w:eastAsia="en-GB"/>
        </w:rPr>
      </w:pPr>
      <w:r w:rsidRPr="00EE07D5">
        <w:rPr>
          <w:rFonts w:ascii="Tahoma" w:hAnsi="Tahoma" w:cs="Tahoma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E7B2AB6" wp14:editId="247B7019">
                <wp:simplePos x="0" y="0"/>
                <wp:positionH relativeFrom="margin">
                  <wp:posOffset>8772525</wp:posOffset>
                </wp:positionH>
                <wp:positionV relativeFrom="paragraph">
                  <wp:posOffset>293370</wp:posOffset>
                </wp:positionV>
                <wp:extent cx="4843145" cy="3985260"/>
                <wp:effectExtent l="19050" t="19050" r="14605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3145" cy="398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8E5A6" w14:textId="77777777" w:rsidR="00C90611" w:rsidRPr="00EE07D5" w:rsidRDefault="00C90611" w:rsidP="00EE07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u w:val="single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b/>
                                <w:sz w:val="28"/>
                                <w:u w:val="single"/>
                              </w:rPr>
                              <w:t>Across school</w:t>
                            </w:r>
                          </w:p>
                          <w:p w14:paraId="59C5CA5E" w14:textId="7AAEF9D4" w:rsidR="00C90611" w:rsidRPr="00EE07D5" w:rsidRDefault="00C90611" w:rsidP="00EE07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b/>
                                <w:sz w:val="28"/>
                              </w:rPr>
                              <w:t>Communication in print used across school</w:t>
                            </w:r>
                          </w:p>
                          <w:p w14:paraId="25B322D8" w14:textId="5D6FB212" w:rsidR="00C90611" w:rsidRPr="00F32E06" w:rsidRDefault="00C90611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Timeline</w:t>
                            </w:r>
                          </w:p>
                          <w:p w14:paraId="7C36FD62" w14:textId="4F883FD0" w:rsidR="00C90611" w:rsidRPr="00F32E06" w:rsidRDefault="00C90611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Now and next board in Reception (additional )</w:t>
                            </w:r>
                          </w:p>
                          <w:p w14:paraId="6060E894" w14:textId="53ACA68D" w:rsidR="00C90611" w:rsidRPr="00F32E06" w:rsidRDefault="00016E0E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Lan</w:t>
                            </w:r>
                            <w:r w:rsidR="00C90611"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 xml:space="preserve">yards- choice and instruction </w:t>
                            </w:r>
                          </w:p>
                          <w:p w14:paraId="3904F25E" w14:textId="3F4A30DB" w:rsidR="00C90611" w:rsidRPr="00F32E06" w:rsidRDefault="00C90611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Colourful semantics for adapted work</w:t>
                            </w:r>
                          </w:p>
                          <w:p w14:paraId="63A89BB6" w14:textId="60BFF5EB" w:rsidR="00C90611" w:rsidRPr="00F32E06" w:rsidRDefault="00C90611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 xml:space="preserve">Interventions using In print </w:t>
                            </w:r>
                          </w:p>
                          <w:p w14:paraId="1C411E66" w14:textId="21D8FCB5" w:rsidR="00C90611" w:rsidRPr="00F32E06" w:rsidRDefault="00C90611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ALD boards in all classes</w:t>
                            </w:r>
                          </w:p>
                          <w:p w14:paraId="4047E996" w14:textId="0BC0AFCA" w:rsidR="00C90611" w:rsidRPr="00F32E06" w:rsidRDefault="00C90611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Specific ALD boards relating to targets or need</w:t>
                            </w:r>
                          </w:p>
                          <w:p w14:paraId="0EEF41EC" w14:textId="01C6EA70" w:rsidR="00C90611" w:rsidRPr="00F32E06" w:rsidRDefault="00016E0E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Support plans through Insight</w:t>
                            </w:r>
                          </w:p>
                          <w:p w14:paraId="18191406" w14:textId="4EC2CD65" w:rsidR="007039FF" w:rsidRPr="00F32E06" w:rsidRDefault="007039FF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Attention bucket for specific children</w:t>
                            </w:r>
                          </w:p>
                          <w:p w14:paraId="355C06F6" w14:textId="389BA5ED" w:rsidR="007039FF" w:rsidRPr="00F32E06" w:rsidRDefault="007039FF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Core program for specific</w:t>
                            </w:r>
                            <w:r w:rsidR="007E7DEC"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 xml:space="preserve"> children </w:t>
                            </w:r>
                          </w:p>
                          <w:p w14:paraId="3E5D3831" w14:textId="7D043C4F" w:rsidR="007E7DEC" w:rsidRPr="00F32E06" w:rsidRDefault="007E7DEC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Social stories</w:t>
                            </w:r>
                          </w:p>
                          <w:p w14:paraId="268A9A96" w14:textId="2E883930" w:rsidR="006C274A" w:rsidRPr="00F32E06" w:rsidRDefault="006C274A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Hearing impaired trained staff</w:t>
                            </w:r>
                          </w:p>
                          <w:p w14:paraId="3B06B291" w14:textId="7D66FF4D" w:rsidR="006C274A" w:rsidRPr="00F32E06" w:rsidRDefault="006C274A" w:rsidP="00C9061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Equipment for physical needs / trained staff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7B2A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0.75pt;margin-top:23.1pt;width:381.35pt;height:313.8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" strokecolor="#0070c0" strokeweight="2.25pt">
                <v:textbox>
                  <w:txbxContent>
                    <w:p w14:paraId="6E98E5A6" w14:textId="77777777" w:rsidR="00C90611" w:rsidRPr="00EE07D5" w:rsidRDefault="00C90611" w:rsidP="00EE07D5">
                      <w:pPr>
                        <w:jc w:val="center"/>
                        <w:rPr>
                          <w:rFonts w:ascii="Tahoma" w:hAnsi="Tahoma" w:cs="Tahoma"/>
                          <w:b/>
                          <w:sz w:val="28"/>
                          <w:u w:val="single"/>
                        </w:rPr>
                      </w:pPr>
                      <w:r w:rsidRPr="00EE07D5">
                        <w:rPr>
                          <w:rFonts w:ascii="Tahoma" w:hAnsi="Tahoma" w:cs="Tahoma"/>
                          <w:b/>
                          <w:sz w:val="28"/>
                          <w:u w:val="single"/>
                        </w:rPr>
                        <w:t>Across school</w:t>
                      </w:r>
                    </w:p>
                    <w:p w14:paraId="59C5CA5E" w14:textId="7AAEF9D4" w:rsidR="00C90611" w:rsidRPr="00EE07D5" w:rsidRDefault="00C90611" w:rsidP="00EE07D5">
                      <w:pPr>
                        <w:jc w:val="center"/>
                        <w:rPr>
                          <w:rFonts w:ascii="Tahoma" w:hAnsi="Tahoma" w:cs="Tahoma"/>
                          <w:b/>
                          <w:sz w:val="28"/>
                        </w:rPr>
                      </w:pPr>
                      <w:r w:rsidRPr="00EE07D5">
                        <w:rPr>
                          <w:rFonts w:ascii="Tahoma" w:hAnsi="Tahoma" w:cs="Tahoma"/>
                          <w:b/>
                          <w:sz w:val="28"/>
                        </w:rPr>
                        <w:t>Communication in print used across school</w:t>
                      </w:r>
                    </w:p>
                    <w:p w14:paraId="25B322D8" w14:textId="5D6FB212" w:rsidR="00C90611" w:rsidRPr="00F32E06" w:rsidRDefault="00C90611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Timeline</w:t>
                      </w:r>
                    </w:p>
                    <w:p w14:paraId="7C36FD62" w14:textId="4F883FD0" w:rsidR="00C90611" w:rsidRPr="00F32E06" w:rsidRDefault="00C90611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Now and next board in Reception (additional )</w:t>
                      </w:r>
                    </w:p>
                    <w:p w14:paraId="6060E894" w14:textId="53ACA68D" w:rsidR="00C90611" w:rsidRPr="00F32E06" w:rsidRDefault="00016E0E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Lan</w:t>
                      </w:r>
                      <w:r w:rsidR="00C90611"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 xml:space="preserve">yards- choice and instruction </w:t>
                      </w:r>
                    </w:p>
                    <w:p w14:paraId="3904F25E" w14:textId="3F4A30DB" w:rsidR="00C90611" w:rsidRPr="00F32E06" w:rsidRDefault="00C90611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Colourful semantics for adapted work</w:t>
                      </w:r>
                    </w:p>
                    <w:p w14:paraId="63A89BB6" w14:textId="60BFF5EB" w:rsidR="00C90611" w:rsidRPr="00F32E06" w:rsidRDefault="00C90611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 xml:space="preserve">Interventions using In print </w:t>
                      </w:r>
                    </w:p>
                    <w:p w14:paraId="1C411E66" w14:textId="21D8FCB5" w:rsidR="00C90611" w:rsidRPr="00F32E06" w:rsidRDefault="00C90611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ALD boards in all classes</w:t>
                      </w:r>
                    </w:p>
                    <w:p w14:paraId="4047E996" w14:textId="0BC0AFCA" w:rsidR="00C90611" w:rsidRPr="00F32E06" w:rsidRDefault="00C90611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Specific ALD boards relating to targets or need</w:t>
                      </w:r>
                    </w:p>
                    <w:p w14:paraId="0EEF41EC" w14:textId="01C6EA70" w:rsidR="00C90611" w:rsidRPr="00F32E06" w:rsidRDefault="00016E0E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Support plans through Insight</w:t>
                      </w:r>
                    </w:p>
                    <w:p w14:paraId="18191406" w14:textId="4EC2CD65" w:rsidR="007039FF" w:rsidRPr="00F32E06" w:rsidRDefault="007039FF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Attention bucket for specific children</w:t>
                      </w:r>
                    </w:p>
                    <w:p w14:paraId="355C06F6" w14:textId="389BA5ED" w:rsidR="007039FF" w:rsidRPr="00F32E06" w:rsidRDefault="007039FF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Core program for specific</w:t>
                      </w:r>
                      <w:r w:rsidR="007E7DEC"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 xml:space="preserve"> children </w:t>
                      </w:r>
                    </w:p>
                    <w:p w14:paraId="3E5D3831" w14:textId="7D043C4F" w:rsidR="007E7DEC" w:rsidRPr="00F32E06" w:rsidRDefault="007E7DEC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Social stories</w:t>
                      </w:r>
                    </w:p>
                    <w:p w14:paraId="268A9A96" w14:textId="2E883930" w:rsidR="006C274A" w:rsidRPr="00F32E06" w:rsidRDefault="006C274A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Hearing impaired trained staff</w:t>
                      </w:r>
                    </w:p>
                    <w:p w14:paraId="3B06B291" w14:textId="7D66FF4D" w:rsidR="006C274A" w:rsidRPr="00F32E06" w:rsidRDefault="006C274A" w:rsidP="00C9061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Equipment for physical needs / trained staff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E07D5">
        <w:rPr>
          <w:rFonts w:ascii="Tahoma" w:hAnsi="Tahoma" w:cs="Tahoma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2E3D9E21" wp14:editId="3EAA057E">
                <wp:simplePos x="0" y="0"/>
                <wp:positionH relativeFrom="margin">
                  <wp:posOffset>-414655</wp:posOffset>
                </wp:positionH>
                <wp:positionV relativeFrom="paragraph">
                  <wp:posOffset>138430</wp:posOffset>
                </wp:positionV>
                <wp:extent cx="4467860" cy="7987665"/>
                <wp:effectExtent l="19050" t="19050" r="27940" b="133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7860" cy="798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7DA8B" w14:textId="570FFF4E" w:rsidR="007E7DEC" w:rsidRPr="00EE07D5" w:rsidRDefault="007E7DEC" w:rsidP="00EE07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Rainbow room</w:t>
                            </w:r>
                          </w:p>
                          <w:p w14:paraId="0197BBED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Timeline</w:t>
                            </w:r>
                          </w:p>
                          <w:p w14:paraId="351113C4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Now and next board</w:t>
                            </w:r>
                          </w:p>
                          <w:p w14:paraId="6B302789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 xml:space="preserve">Lanyards- choice and instruction </w:t>
                            </w:r>
                          </w:p>
                          <w:p w14:paraId="3169963D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 xml:space="preserve">Interventions using In print </w:t>
                            </w:r>
                          </w:p>
                          <w:p w14:paraId="3AB56DC3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Specific ALD boards relating to targets or need</w:t>
                            </w:r>
                          </w:p>
                          <w:p w14:paraId="5D40B63E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Makaton</w:t>
                            </w:r>
                          </w:p>
                          <w:p w14:paraId="4903F45C" w14:textId="64C906A5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Intensive interaction</w:t>
                            </w:r>
                          </w:p>
                          <w:p w14:paraId="31715B51" w14:textId="11D85C78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Objects of reference</w:t>
                            </w:r>
                          </w:p>
                          <w:p w14:paraId="169C51A7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Core word Program</w:t>
                            </w:r>
                          </w:p>
                          <w:p w14:paraId="05F52114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Assessment for core word</w:t>
                            </w:r>
                          </w:p>
                          <w:p w14:paraId="2802B297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Planning through ‘Sensory Classroom’</w:t>
                            </w:r>
                          </w:p>
                          <w:p w14:paraId="0A8A18C9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Targeted Speech and language activities</w:t>
                            </w:r>
                          </w:p>
                          <w:p w14:paraId="6EE586E5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Insight support plans</w:t>
                            </w:r>
                          </w:p>
                          <w:p w14:paraId="76750203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Insight tracking</w:t>
                            </w:r>
                          </w:p>
                          <w:p w14:paraId="01DB32FE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Bespoke environment based on specific needs of the children</w:t>
                            </w:r>
                          </w:p>
                          <w:p w14:paraId="513FDE2A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Sensory room</w:t>
                            </w:r>
                          </w:p>
                          <w:p w14:paraId="1A3ACB54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Tiered workstations</w:t>
                            </w:r>
                          </w:p>
                          <w:p w14:paraId="5C97065E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Tac Pac</w:t>
                            </w:r>
                          </w:p>
                          <w:p w14:paraId="28DC2E79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Weekly assessment recording boards</w:t>
                            </w:r>
                          </w:p>
                          <w:p w14:paraId="21EFA822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Attention bucket</w:t>
                            </w:r>
                          </w:p>
                          <w:p w14:paraId="0211E178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Free flow VIP</w:t>
                            </w:r>
                          </w:p>
                          <w:p w14:paraId="03036627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Fizzy kids</w:t>
                            </w:r>
                          </w:p>
                          <w:p w14:paraId="3472AA6E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Oral toys</w:t>
                            </w:r>
                          </w:p>
                          <w:p w14:paraId="2E011AA5" w14:textId="7777777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Gestalt language activities</w:t>
                            </w:r>
                          </w:p>
                          <w:p w14:paraId="7B67F239" w14:textId="4B903E4F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Time out area</w:t>
                            </w:r>
                          </w:p>
                          <w:p w14:paraId="1EDE2723" w14:textId="73F18F41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Forest school</w:t>
                            </w:r>
                          </w:p>
                          <w:p w14:paraId="31AA7905" w14:textId="258226A1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Adapted White rose maths</w:t>
                            </w:r>
                          </w:p>
                          <w:p w14:paraId="00BB1E32" w14:textId="75B3B681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Adapted RWI</w:t>
                            </w:r>
                          </w:p>
                          <w:p w14:paraId="0A6D5792" w14:textId="2126ED0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Word First</w:t>
                            </w:r>
                          </w:p>
                          <w:p w14:paraId="2F06563B" w14:textId="029F31F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Cause and effect activities with ALD</w:t>
                            </w:r>
                          </w:p>
                          <w:p w14:paraId="304C73A6" w14:textId="07833C87" w:rsidR="007E7DEC" w:rsidRPr="00F32E06" w:rsidRDefault="007E7DEC" w:rsidP="00BC7EC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Social stories</w:t>
                            </w:r>
                          </w:p>
                          <w:p w14:paraId="0B98D902" w14:textId="2CBE2518" w:rsidR="007E7DEC" w:rsidRPr="00F32E06" w:rsidRDefault="007E7DEC" w:rsidP="007E7DE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Sensory stories</w:t>
                            </w:r>
                          </w:p>
                          <w:p w14:paraId="20BE4501" w14:textId="1047F080" w:rsidR="007E7DEC" w:rsidRPr="00F32E06" w:rsidRDefault="007E7DEC" w:rsidP="007E7DE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 xml:space="preserve">Pragmatics </w:t>
                            </w:r>
                          </w:p>
                          <w:p w14:paraId="3F4105F4" w14:textId="0F68D6F1" w:rsidR="007E7DEC" w:rsidRPr="00F32E06" w:rsidRDefault="007E7DEC" w:rsidP="007E7DE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Personalised snack time</w:t>
                            </w:r>
                          </w:p>
                          <w:p w14:paraId="009C8932" w14:textId="38198905" w:rsidR="007E7DEC" w:rsidRDefault="007E7DEC" w:rsidP="007E7DEC">
                            <w:pPr>
                              <w:pStyle w:val="BalloonText"/>
                              <w:ind w:left="72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5A1C849" w14:textId="77777777" w:rsidR="007E7DEC" w:rsidRDefault="007E7DEC" w:rsidP="007E7DEC">
                            <w:pPr>
                              <w:pStyle w:val="BalloonText"/>
                              <w:ind w:left="72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A8D65B1" w14:textId="77777777" w:rsidR="007E7DEC" w:rsidRDefault="007E7DEC" w:rsidP="007E7DEC">
                            <w:pPr>
                              <w:pStyle w:val="BalloonText"/>
                              <w:ind w:left="72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D833AF4" w14:textId="77777777" w:rsidR="007E7DEC" w:rsidRDefault="007E7DEC" w:rsidP="007E7DEC">
                            <w:pPr>
                              <w:pStyle w:val="BalloonText"/>
                              <w:ind w:left="72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E795BA9" w14:textId="77777777" w:rsidR="007E7DEC" w:rsidRPr="007E7DEC" w:rsidRDefault="007E7DEC" w:rsidP="007E7DEC">
                            <w:pPr>
                              <w:pStyle w:val="BalloonText"/>
                              <w:ind w:left="72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8D21BE2" w14:textId="77777777" w:rsidR="007E7DEC" w:rsidRPr="00C90611" w:rsidRDefault="007E7DEC" w:rsidP="007E7DEC">
                            <w:pPr>
                              <w:pStyle w:val="BalloonText"/>
                              <w:ind w:left="72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DC45D15" w14:textId="77777777" w:rsidR="007E7DEC" w:rsidRDefault="007E7DEC" w:rsidP="00521FC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133C984" w14:textId="77777777" w:rsidR="007E7DEC" w:rsidRDefault="007E7DEC" w:rsidP="00521FC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AC6B374" w14:textId="77777777" w:rsidR="007E7DEC" w:rsidRDefault="007E7DEC" w:rsidP="00521FC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3DF5590" w14:textId="77777777" w:rsidR="007E7DEC" w:rsidRPr="00521FCA" w:rsidRDefault="007E7DEC" w:rsidP="00521FC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9E248C8" w14:textId="77777777" w:rsidR="007E7DEC" w:rsidRPr="00E02F4B" w:rsidRDefault="007E7DEC" w:rsidP="00827336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D9E21" id="_x0000_s1027" type="#_x0000_t202" style="position:absolute;margin-left:-32.65pt;margin-top:10.9pt;width:351.8pt;height:628.95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" strokecolor="#0070c0" strokeweight="2.25pt">
                <v:textbox>
                  <w:txbxContent>
                    <w:p w14:paraId="0A47DA8B" w14:textId="570FFF4E" w:rsidR="007E7DEC" w:rsidRPr="00EE07D5" w:rsidRDefault="007E7DEC" w:rsidP="00EE07D5">
                      <w:pPr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E07D5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Rainbow room</w:t>
                      </w:r>
                    </w:p>
                    <w:p w14:paraId="0197BBED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Timeline</w:t>
                      </w:r>
                    </w:p>
                    <w:p w14:paraId="351113C4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Now and next board</w:t>
                      </w:r>
                    </w:p>
                    <w:p w14:paraId="6B302789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 xml:space="preserve">Lanyards- choice and instruction </w:t>
                      </w:r>
                    </w:p>
                    <w:p w14:paraId="3169963D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 xml:space="preserve">Interventions using In print </w:t>
                      </w:r>
                    </w:p>
                    <w:p w14:paraId="3AB56DC3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Specific ALD boards relating to targets or need</w:t>
                      </w:r>
                    </w:p>
                    <w:p w14:paraId="5D40B63E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Makaton</w:t>
                      </w:r>
                    </w:p>
                    <w:p w14:paraId="4903F45C" w14:textId="64C906A5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Intensive interaction</w:t>
                      </w:r>
                    </w:p>
                    <w:p w14:paraId="31715B51" w14:textId="11D85C78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Objects of reference</w:t>
                      </w:r>
                    </w:p>
                    <w:p w14:paraId="169C51A7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Core word Program</w:t>
                      </w:r>
                    </w:p>
                    <w:p w14:paraId="05F52114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Assessment for core word</w:t>
                      </w:r>
                    </w:p>
                    <w:p w14:paraId="2802B297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Planning through ‘Sensory Classroom’</w:t>
                      </w:r>
                    </w:p>
                    <w:p w14:paraId="0A8A18C9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Targeted Speech and language activities</w:t>
                      </w:r>
                    </w:p>
                    <w:p w14:paraId="6EE586E5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Insight support plans</w:t>
                      </w:r>
                    </w:p>
                    <w:p w14:paraId="76750203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Insight tracking</w:t>
                      </w:r>
                    </w:p>
                    <w:p w14:paraId="01DB32FE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Bespoke environment based on specific needs of the children</w:t>
                      </w:r>
                    </w:p>
                    <w:p w14:paraId="513FDE2A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Sensory room</w:t>
                      </w:r>
                    </w:p>
                    <w:p w14:paraId="1A3ACB54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Tiered workstations</w:t>
                      </w:r>
                    </w:p>
                    <w:p w14:paraId="5C97065E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Tac Pac</w:t>
                      </w:r>
                    </w:p>
                    <w:p w14:paraId="28DC2E79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Weekly assessment recording boards</w:t>
                      </w:r>
                    </w:p>
                    <w:p w14:paraId="21EFA822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Attention bucket</w:t>
                      </w:r>
                    </w:p>
                    <w:p w14:paraId="0211E178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Free flow VIP</w:t>
                      </w:r>
                    </w:p>
                    <w:p w14:paraId="03036627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Fizzy kids</w:t>
                      </w:r>
                    </w:p>
                    <w:p w14:paraId="3472AA6E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Oral toys</w:t>
                      </w:r>
                    </w:p>
                    <w:p w14:paraId="2E011AA5" w14:textId="7777777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Gestalt language activities</w:t>
                      </w:r>
                    </w:p>
                    <w:p w14:paraId="7B67F239" w14:textId="4B903E4F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Time out area</w:t>
                      </w:r>
                    </w:p>
                    <w:p w14:paraId="1EDE2723" w14:textId="73F18F41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Forest school</w:t>
                      </w:r>
                    </w:p>
                    <w:p w14:paraId="31AA7905" w14:textId="258226A1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Adapted White rose maths</w:t>
                      </w:r>
                    </w:p>
                    <w:p w14:paraId="00BB1E32" w14:textId="75B3B681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Adapted RWI</w:t>
                      </w:r>
                    </w:p>
                    <w:p w14:paraId="0A6D5792" w14:textId="2126ED0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Word First</w:t>
                      </w:r>
                    </w:p>
                    <w:p w14:paraId="2F06563B" w14:textId="029F31F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Cause and effect activities with ALD</w:t>
                      </w:r>
                    </w:p>
                    <w:p w14:paraId="304C73A6" w14:textId="07833C87" w:rsidR="007E7DEC" w:rsidRPr="00F32E06" w:rsidRDefault="007E7DEC" w:rsidP="00BC7EC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Social stories</w:t>
                      </w:r>
                    </w:p>
                    <w:p w14:paraId="0B98D902" w14:textId="2CBE2518" w:rsidR="007E7DEC" w:rsidRPr="00F32E06" w:rsidRDefault="007E7DEC" w:rsidP="007E7DE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Sensory stories</w:t>
                      </w:r>
                    </w:p>
                    <w:p w14:paraId="20BE4501" w14:textId="1047F080" w:rsidR="007E7DEC" w:rsidRPr="00F32E06" w:rsidRDefault="007E7DEC" w:rsidP="007E7DE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 xml:space="preserve">Pragmatics </w:t>
                      </w:r>
                    </w:p>
                    <w:p w14:paraId="3F4105F4" w14:textId="0F68D6F1" w:rsidR="007E7DEC" w:rsidRPr="00F32E06" w:rsidRDefault="007E7DEC" w:rsidP="007E7DEC">
                      <w:pPr>
                        <w:pStyle w:val="BalloonText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Personalised snack time</w:t>
                      </w:r>
                    </w:p>
                    <w:p w14:paraId="009C8932" w14:textId="38198905" w:rsidR="007E7DEC" w:rsidRDefault="007E7DEC" w:rsidP="007E7DEC">
                      <w:pPr>
                        <w:pStyle w:val="BalloonText"/>
                        <w:ind w:left="720"/>
                        <w:rPr>
                          <w:rFonts w:ascii="Comic Sans MS" w:hAnsi="Comic Sans MS"/>
                        </w:rPr>
                      </w:pPr>
                    </w:p>
                    <w:p w14:paraId="15A1C849" w14:textId="77777777" w:rsidR="007E7DEC" w:rsidRDefault="007E7DEC" w:rsidP="007E7DEC">
                      <w:pPr>
                        <w:pStyle w:val="BalloonText"/>
                        <w:ind w:left="720"/>
                        <w:rPr>
                          <w:rFonts w:ascii="Comic Sans MS" w:hAnsi="Comic Sans MS"/>
                        </w:rPr>
                      </w:pPr>
                    </w:p>
                    <w:p w14:paraId="7A8D65B1" w14:textId="77777777" w:rsidR="007E7DEC" w:rsidRDefault="007E7DEC" w:rsidP="007E7DEC">
                      <w:pPr>
                        <w:pStyle w:val="BalloonText"/>
                        <w:ind w:left="720"/>
                        <w:rPr>
                          <w:rFonts w:ascii="Comic Sans MS" w:hAnsi="Comic Sans MS"/>
                        </w:rPr>
                      </w:pPr>
                    </w:p>
                    <w:p w14:paraId="1D833AF4" w14:textId="77777777" w:rsidR="007E7DEC" w:rsidRDefault="007E7DEC" w:rsidP="007E7DEC">
                      <w:pPr>
                        <w:pStyle w:val="BalloonText"/>
                        <w:ind w:left="720"/>
                        <w:rPr>
                          <w:rFonts w:ascii="Comic Sans MS" w:hAnsi="Comic Sans MS"/>
                        </w:rPr>
                      </w:pPr>
                    </w:p>
                    <w:p w14:paraId="4E795BA9" w14:textId="77777777" w:rsidR="007E7DEC" w:rsidRPr="007E7DEC" w:rsidRDefault="007E7DEC" w:rsidP="007E7DEC">
                      <w:pPr>
                        <w:pStyle w:val="BalloonText"/>
                        <w:ind w:left="720"/>
                        <w:rPr>
                          <w:rFonts w:ascii="Comic Sans MS" w:hAnsi="Comic Sans MS"/>
                        </w:rPr>
                      </w:pPr>
                    </w:p>
                    <w:p w14:paraId="78D21BE2" w14:textId="77777777" w:rsidR="007E7DEC" w:rsidRPr="00C90611" w:rsidRDefault="007E7DEC" w:rsidP="007E7DEC">
                      <w:pPr>
                        <w:pStyle w:val="BalloonText"/>
                        <w:ind w:left="720"/>
                        <w:rPr>
                          <w:rFonts w:ascii="Comic Sans MS" w:hAnsi="Comic Sans MS"/>
                        </w:rPr>
                      </w:pPr>
                    </w:p>
                    <w:p w14:paraId="5DC45D15" w14:textId="77777777" w:rsidR="007E7DEC" w:rsidRDefault="007E7DEC" w:rsidP="00521FC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133C984" w14:textId="77777777" w:rsidR="007E7DEC" w:rsidRDefault="007E7DEC" w:rsidP="00521FC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AC6B374" w14:textId="77777777" w:rsidR="007E7DEC" w:rsidRDefault="007E7DEC" w:rsidP="00521FC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3DF5590" w14:textId="77777777" w:rsidR="007E7DEC" w:rsidRPr="00521FCA" w:rsidRDefault="007E7DEC" w:rsidP="00521FC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9E248C8" w14:textId="77777777" w:rsidR="007E7DEC" w:rsidRPr="00E02F4B" w:rsidRDefault="007E7DEC" w:rsidP="00827336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ahoma" w:eastAsia="Times New Roman" w:hAnsi="Tahoma" w:cs="Tahoma"/>
          <w:b/>
          <w:color w:val="000000" w:themeColor="text1"/>
          <w:kern w:val="36"/>
          <w:sz w:val="44"/>
          <w:szCs w:val="48"/>
          <w:lang w:eastAsia="en-GB"/>
        </w:rPr>
        <w:t xml:space="preserve">       </w:t>
      </w:r>
      <w:r w:rsidR="00EA3E04">
        <w:rPr>
          <w:rFonts w:ascii="Tahoma" w:eastAsia="Times New Roman" w:hAnsi="Tahoma" w:cs="Tahoma"/>
          <w:b/>
          <w:color w:val="000000" w:themeColor="text1"/>
          <w:kern w:val="36"/>
          <w:sz w:val="44"/>
          <w:szCs w:val="48"/>
          <w:lang w:eastAsia="en-GB"/>
        </w:rPr>
        <w:t>Alumwell Infant School</w:t>
      </w:r>
    </w:p>
    <w:p w14:paraId="7DA9C6D8" w14:textId="735D25B7" w:rsidR="006C274A" w:rsidRPr="006C274A" w:rsidRDefault="00EA3E04" w:rsidP="006C274A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003300"/>
          <w:sz w:val="36"/>
          <w:szCs w:val="23"/>
          <w:lang w:eastAsia="en-GB"/>
        </w:rPr>
      </w:pPr>
      <w:r w:rsidRPr="006C274A">
        <w:rPr>
          <w:rFonts w:ascii="Tahoma" w:eastAsia="Times New Roman" w:hAnsi="Tahoma" w:cs="Tahoma"/>
          <w:color w:val="003300"/>
          <w:sz w:val="36"/>
          <w:szCs w:val="23"/>
          <w:lang w:eastAsia="en-GB"/>
        </w:rPr>
        <w:t>Alumwell Infant School gives children</w:t>
      </w:r>
    </w:p>
    <w:p w14:paraId="72639067" w14:textId="577CE5EC" w:rsidR="006C274A" w:rsidRPr="006C274A" w:rsidRDefault="00EA3E04" w:rsidP="006C274A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003300"/>
          <w:sz w:val="36"/>
          <w:szCs w:val="23"/>
          <w:lang w:eastAsia="en-GB"/>
        </w:rPr>
      </w:pPr>
      <w:r w:rsidRPr="006C274A">
        <w:rPr>
          <w:rFonts w:ascii="Tahoma" w:eastAsia="Times New Roman" w:hAnsi="Tahoma" w:cs="Tahoma"/>
          <w:color w:val="003300"/>
          <w:sz w:val="36"/>
          <w:szCs w:val="23"/>
          <w:lang w:eastAsia="en-GB"/>
        </w:rPr>
        <w:t xml:space="preserve">the </w:t>
      </w:r>
      <w:r w:rsidRPr="006C274A">
        <w:rPr>
          <w:rFonts w:ascii="Tahoma" w:eastAsia="Times New Roman" w:hAnsi="Tahoma" w:cs="Tahoma"/>
          <w:b/>
          <w:color w:val="808080" w:themeColor="background1" w:themeShade="80"/>
          <w:sz w:val="36"/>
          <w:szCs w:val="23"/>
          <w:lang w:eastAsia="en-GB"/>
        </w:rPr>
        <w:t>P</w:t>
      </w:r>
      <w:r w:rsidRPr="006C274A">
        <w:rPr>
          <w:rFonts w:ascii="Tahoma" w:eastAsia="Times New Roman" w:hAnsi="Tahoma" w:cs="Tahoma"/>
          <w:b/>
          <w:color w:val="FF0000"/>
          <w:sz w:val="36"/>
          <w:szCs w:val="23"/>
          <w:lang w:eastAsia="en-GB"/>
        </w:rPr>
        <w:t>O</w:t>
      </w:r>
      <w:r w:rsidRPr="006C274A">
        <w:rPr>
          <w:rFonts w:ascii="Tahoma" w:eastAsia="Times New Roman" w:hAnsi="Tahoma" w:cs="Tahoma"/>
          <w:b/>
          <w:color w:val="808080" w:themeColor="background1" w:themeShade="80"/>
          <w:sz w:val="36"/>
          <w:szCs w:val="23"/>
          <w:lang w:eastAsia="en-GB"/>
        </w:rPr>
        <w:t>W</w:t>
      </w:r>
      <w:r w:rsidRPr="006C274A">
        <w:rPr>
          <w:rFonts w:ascii="Tahoma" w:eastAsia="Times New Roman" w:hAnsi="Tahoma" w:cs="Tahoma"/>
          <w:b/>
          <w:color w:val="FF0000"/>
          <w:sz w:val="36"/>
          <w:szCs w:val="23"/>
          <w:lang w:eastAsia="en-GB"/>
        </w:rPr>
        <w:t>E</w:t>
      </w:r>
      <w:r w:rsidRPr="006C274A">
        <w:rPr>
          <w:rFonts w:ascii="Tahoma" w:eastAsia="Times New Roman" w:hAnsi="Tahoma" w:cs="Tahoma"/>
          <w:b/>
          <w:color w:val="808080" w:themeColor="background1" w:themeShade="80"/>
          <w:sz w:val="36"/>
          <w:szCs w:val="23"/>
          <w:lang w:eastAsia="en-GB"/>
        </w:rPr>
        <w:t>R</w:t>
      </w:r>
      <w:r w:rsidRPr="006C274A">
        <w:rPr>
          <w:rFonts w:ascii="Tahoma" w:eastAsia="Times New Roman" w:hAnsi="Tahoma" w:cs="Tahoma"/>
          <w:color w:val="003300"/>
          <w:sz w:val="36"/>
          <w:szCs w:val="23"/>
          <w:lang w:eastAsia="en-GB"/>
        </w:rPr>
        <w:t xml:space="preserve"> to succeed. We believe in</w:t>
      </w:r>
    </w:p>
    <w:p w14:paraId="0C207ADC" w14:textId="6D8D8618" w:rsidR="006C274A" w:rsidRPr="006C274A" w:rsidRDefault="00EA3E04" w:rsidP="006C274A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003300"/>
          <w:sz w:val="36"/>
          <w:szCs w:val="23"/>
          <w:lang w:eastAsia="en-GB"/>
        </w:rPr>
      </w:pPr>
      <w:r w:rsidRPr="006C274A">
        <w:rPr>
          <w:rFonts w:ascii="Tahoma" w:eastAsia="Times New Roman" w:hAnsi="Tahoma" w:cs="Tahoma"/>
          <w:color w:val="003300"/>
          <w:sz w:val="36"/>
          <w:szCs w:val="23"/>
          <w:lang w:eastAsia="en-GB"/>
        </w:rPr>
        <w:t>being a s</w:t>
      </w:r>
      <w:r w:rsidR="006C274A" w:rsidRPr="006C274A">
        <w:rPr>
          <w:rFonts w:ascii="Tahoma" w:eastAsia="Times New Roman" w:hAnsi="Tahoma" w:cs="Tahoma"/>
          <w:color w:val="003300"/>
          <w:sz w:val="36"/>
          <w:szCs w:val="23"/>
          <w:lang w:eastAsia="en-GB"/>
        </w:rPr>
        <w:t>chool with high aspirations for</w:t>
      </w:r>
    </w:p>
    <w:p w14:paraId="46A44F5E" w14:textId="695E2E1E" w:rsidR="006C274A" w:rsidRPr="006C274A" w:rsidRDefault="00EA3E04" w:rsidP="006C274A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003300"/>
          <w:sz w:val="36"/>
          <w:szCs w:val="23"/>
          <w:lang w:eastAsia="en-GB"/>
        </w:rPr>
      </w:pPr>
      <w:r w:rsidRPr="006C274A">
        <w:rPr>
          <w:rFonts w:ascii="Tahoma" w:eastAsia="Times New Roman" w:hAnsi="Tahoma" w:cs="Tahoma"/>
          <w:color w:val="003300"/>
          <w:sz w:val="36"/>
          <w:szCs w:val="23"/>
          <w:lang w:eastAsia="en-GB"/>
        </w:rPr>
        <w:t>all, where</w:t>
      </w:r>
    </w:p>
    <w:p w14:paraId="2D4955D3" w14:textId="7E37AD61" w:rsidR="001918AA" w:rsidRPr="00EA3E04" w:rsidRDefault="006C274A" w:rsidP="006C274A">
      <w:pPr>
        <w:spacing w:after="0" w:line="240" w:lineRule="auto"/>
        <w:textAlignment w:val="top"/>
        <w:rPr>
          <w:rFonts w:ascii="Tahoma" w:eastAsia="Times New Roman" w:hAnsi="Tahoma" w:cs="Tahoma"/>
          <w:color w:val="003300"/>
          <w:sz w:val="40"/>
          <w:szCs w:val="23"/>
          <w:lang w:eastAsia="en-GB"/>
        </w:rPr>
      </w:pPr>
      <w:r w:rsidRPr="00EE07D5">
        <w:rPr>
          <w:rFonts w:ascii="Tahoma" w:hAnsi="Tahoma" w:cs="Tahoma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541AA48D" wp14:editId="512E8C26">
                <wp:simplePos x="0" y="0"/>
                <wp:positionH relativeFrom="margin">
                  <wp:posOffset>4630144</wp:posOffset>
                </wp:positionH>
                <wp:positionV relativeFrom="paragraph">
                  <wp:posOffset>2256635</wp:posOffset>
                </wp:positionV>
                <wp:extent cx="3836035" cy="1473835"/>
                <wp:effectExtent l="19050" t="19050" r="12065" b="120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6035" cy="1473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D0EE8" w14:textId="4EFB34FB" w:rsidR="00C90611" w:rsidRPr="00EE07D5" w:rsidRDefault="00EE07D5" w:rsidP="00EE07D5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u w:val="single"/>
                                <w:lang w:eastAsia="en-GB"/>
                              </w:rPr>
                              <w:t>Focus this Y</w:t>
                            </w:r>
                            <w:r w:rsidR="007E7DEC" w:rsidRPr="00EE07D5">
                              <w:rPr>
                                <w:rFonts w:ascii="Tahoma" w:hAnsi="Tahoma" w:cs="Tahoma"/>
                                <w:b/>
                                <w:sz w:val="28"/>
                                <w:u w:val="single"/>
                                <w:lang w:eastAsia="en-GB"/>
                              </w:rPr>
                              <w:t>ear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u w:val="single"/>
                                <w:lang w:eastAsia="en-GB"/>
                              </w:rPr>
                              <w:t xml:space="preserve"> 2025 -26</w:t>
                            </w:r>
                          </w:p>
                          <w:p w14:paraId="001E184C" w14:textId="77777777" w:rsidR="00BB6C7B" w:rsidRPr="00EE07D5" w:rsidRDefault="00BB6C7B" w:rsidP="00220C07">
                            <w:pPr>
                              <w:pStyle w:val="NoSpacing"/>
                              <w:rPr>
                                <w:rFonts w:ascii="Tahoma" w:hAnsi="Tahoma" w:cs="Tahoma"/>
                                <w:sz w:val="28"/>
                                <w:u w:val="single"/>
                                <w:lang w:eastAsia="en-GB"/>
                              </w:rPr>
                            </w:pPr>
                          </w:p>
                          <w:p w14:paraId="137F9C2A" w14:textId="3000735A" w:rsidR="007E7DEC" w:rsidRPr="00EE07D5" w:rsidRDefault="007E7DEC" w:rsidP="007E7DEC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ahoma" w:hAnsi="Tahoma" w:cs="Tahoma"/>
                                <w:sz w:val="28"/>
                                <w:lang w:eastAsia="en-GB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  <w:lang w:eastAsia="en-GB"/>
                              </w:rPr>
                              <w:t>Core word program and assessment</w:t>
                            </w:r>
                          </w:p>
                          <w:p w14:paraId="1C561AC4" w14:textId="6712EA01" w:rsidR="007E7DEC" w:rsidRPr="00EE07D5" w:rsidRDefault="007E7DEC" w:rsidP="007E7DEC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ahoma" w:hAnsi="Tahoma" w:cs="Tahoma"/>
                                <w:sz w:val="28"/>
                                <w:lang w:eastAsia="en-GB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  <w:lang w:eastAsia="en-GB"/>
                              </w:rPr>
                              <w:t>Sensory classroom planning implementation and assessment</w:t>
                            </w:r>
                          </w:p>
                          <w:p w14:paraId="346019B9" w14:textId="77777777" w:rsidR="007E7DEC" w:rsidRPr="00EE07D5" w:rsidRDefault="007E7DEC" w:rsidP="007E7DEC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ahoma" w:hAnsi="Tahoma" w:cs="Tahoma"/>
                                <w:sz w:val="28"/>
                                <w:lang w:eastAsia="en-GB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  <w:lang w:eastAsia="en-GB"/>
                              </w:rPr>
                              <w:t>Update disability and access Policy</w:t>
                            </w:r>
                          </w:p>
                          <w:p w14:paraId="13A61F7E" w14:textId="7AB33F83" w:rsidR="007E7DEC" w:rsidRPr="007E7DEC" w:rsidRDefault="007E7DEC" w:rsidP="007E7DEC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1CE3332" w14:textId="77777777" w:rsidR="00C90611" w:rsidRPr="007E7DEC" w:rsidRDefault="00C90611" w:rsidP="00521FCA">
                            <w:pPr>
                              <w:shd w:val="clear" w:color="auto" w:fill="FFFFFF"/>
                              <w:spacing w:before="300" w:after="300" w:line="240" w:lineRule="auto"/>
                              <w:jc w:val="center"/>
                              <w:rPr>
                                <w:rFonts w:ascii="SassoonPrimaryType" w:eastAsia="Times New Roman" w:hAnsi="SassoonPrimaryType" w:cs="Arial"/>
                                <w:color w:val="0B0C0C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5827B4BB" w14:textId="77777777" w:rsidR="00C90611" w:rsidRPr="00E02F4B" w:rsidRDefault="00C90611" w:rsidP="00521FCA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AA48D" id="_x0000_s1028" type="#_x0000_t202" style="position:absolute;margin-left:364.6pt;margin-top:177.7pt;width:302.05pt;height:116.0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" strokecolor="#0070c0" strokeweight="2.25pt">
                <v:textbox>
                  <w:txbxContent>
                    <w:p w14:paraId="0AAD0EE8" w14:textId="4EFB34FB" w:rsidR="00C90611" w:rsidRPr="00EE07D5" w:rsidRDefault="00EE07D5" w:rsidP="00EE07D5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b/>
                          <w:sz w:val="28"/>
                          <w:u w:val="single"/>
                          <w:lang w:eastAsia="en-GB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8"/>
                          <w:u w:val="single"/>
                          <w:lang w:eastAsia="en-GB"/>
                        </w:rPr>
                        <w:t>Focus this Y</w:t>
                      </w:r>
                      <w:r w:rsidR="007E7DEC" w:rsidRPr="00EE07D5">
                        <w:rPr>
                          <w:rFonts w:ascii="Tahoma" w:hAnsi="Tahoma" w:cs="Tahoma"/>
                          <w:b/>
                          <w:sz w:val="28"/>
                          <w:u w:val="single"/>
                          <w:lang w:eastAsia="en-GB"/>
                        </w:rPr>
                        <w:t>ear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u w:val="single"/>
                          <w:lang w:eastAsia="en-GB"/>
                        </w:rPr>
                        <w:t xml:space="preserve"> 2025 -26</w:t>
                      </w:r>
                    </w:p>
                    <w:p w14:paraId="001E184C" w14:textId="77777777" w:rsidR="00BB6C7B" w:rsidRPr="00EE07D5" w:rsidRDefault="00BB6C7B" w:rsidP="00220C07">
                      <w:pPr>
                        <w:pStyle w:val="NoSpacing"/>
                        <w:rPr>
                          <w:rFonts w:ascii="Tahoma" w:hAnsi="Tahoma" w:cs="Tahoma"/>
                          <w:sz w:val="28"/>
                          <w:u w:val="single"/>
                          <w:lang w:eastAsia="en-GB"/>
                        </w:rPr>
                      </w:pPr>
                    </w:p>
                    <w:p w14:paraId="137F9C2A" w14:textId="3000735A" w:rsidR="007E7DEC" w:rsidRPr="00EE07D5" w:rsidRDefault="007E7DEC" w:rsidP="007E7DEC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ahoma" w:hAnsi="Tahoma" w:cs="Tahoma"/>
                          <w:sz w:val="28"/>
                          <w:lang w:eastAsia="en-GB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  <w:lang w:eastAsia="en-GB"/>
                        </w:rPr>
                        <w:t>Core word program and assessment</w:t>
                      </w:r>
                    </w:p>
                    <w:p w14:paraId="1C561AC4" w14:textId="6712EA01" w:rsidR="007E7DEC" w:rsidRPr="00EE07D5" w:rsidRDefault="007E7DEC" w:rsidP="007E7DEC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ahoma" w:hAnsi="Tahoma" w:cs="Tahoma"/>
                          <w:sz w:val="28"/>
                          <w:lang w:eastAsia="en-GB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  <w:lang w:eastAsia="en-GB"/>
                        </w:rPr>
                        <w:t>Sensory classroom planning implementation and assessment</w:t>
                      </w:r>
                    </w:p>
                    <w:p w14:paraId="346019B9" w14:textId="77777777" w:rsidR="007E7DEC" w:rsidRPr="00EE07D5" w:rsidRDefault="007E7DEC" w:rsidP="007E7DEC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ahoma" w:hAnsi="Tahoma" w:cs="Tahoma"/>
                          <w:sz w:val="28"/>
                          <w:lang w:eastAsia="en-GB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  <w:lang w:eastAsia="en-GB"/>
                        </w:rPr>
                        <w:t>Update disability and access Policy</w:t>
                      </w:r>
                    </w:p>
                    <w:p w14:paraId="13A61F7E" w14:textId="7AB33F83" w:rsidR="007E7DEC" w:rsidRPr="007E7DEC" w:rsidRDefault="007E7DEC" w:rsidP="007E7DEC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01CE3332" w14:textId="77777777" w:rsidR="00C90611" w:rsidRPr="007E7DEC" w:rsidRDefault="00C90611" w:rsidP="00521FCA">
                      <w:pPr>
                        <w:shd w:val="clear" w:color="auto" w:fill="FFFFFF"/>
                        <w:spacing w:before="300" w:after="300" w:line="240" w:lineRule="auto"/>
                        <w:jc w:val="center"/>
                        <w:rPr>
                          <w:rFonts w:ascii="SassoonPrimaryType" w:eastAsia="Times New Roman" w:hAnsi="SassoonPrimaryType" w:cs="Arial"/>
                          <w:color w:val="0B0C0C"/>
                          <w:sz w:val="24"/>
                          <w:szCs w:val="24"/>
                          <w:lang w:eastAsia="en-GB"/>
                        </w:rPr>
                      </w:pPr>
                    </w:p>
                    <w:p w14:paraId="5827B4BB" w14:textId="77777777" w:rsidR="00C90611" w:rsidRPr="00E02F4B" w:rsidRDefault="00C90611" w:rsidP="00521FCA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E07D5">
        <w:rPr>
          <w:rFonts w:ascii="Tahoma" w:hAnsi="Tahoma" w:cs="Tahoma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27697E0F" wp14:editId="60F27E7E">
                <wp:simplePos x="0" y="0"/>
                <wp:positionH relativeFrom="margin">
                  <wp:posOffset>5297050</wp:posOffset>
                </wp:positionH>
                <wp:positionV relativeFrom="paragraph">
                  <wp:posOffset>757447</wp:posOffset>
                </wp:positionV>
                <wp:extent cx="2675255" cy="1268730"/>
                <wp:effectExtent l="19050" t="19050" r="29845" b="4572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255" cy="126873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C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D85C83" w14:textId="76C7D6DA" w:rsidR="00C90611" w:rsidRPr="00EE07D5" w:rsidRDefault="00C90611" w:rsidP="001918AA">
                            <w:pPr>
                              <w:jc w:val="center"/>
                              <w:rPr>
                                <w:rFonts w:ascii="Tahoma" w:hAnsi="Tahoma" w:cs="Tahoma"/>
                                <w:sz w:val="52"/>
                                <w:szCs w:val="52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52"/>
                                <w:szCs w:val="52"/>
                              </w:rPr>
                              <w:t xml:space="preserve">SEND </w:t>
                            </w:r>
                          </w:p>
                          <w:p w14:paraId="0574B4A3" w14:textId="5D3004E0" w:rsidR="00C90611" w:rsidRPr="00EA3E04" w:rsidRDefault="007E7DEC" w:rsidP="00EA3E04">
                            <w:pPr>
                              <w:jc w:val="center"/>
                              <w:rPr>
                                <w:rFonts w:ascii="Tahoma" w:hAnsi="Tahoma" w:cs="Tahoma"/>
                                <w:sz w:val="52"/>
                                <w:szCs w:val="52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52"/>
                                <w:szCs w:val="52"/>
                              </w:rPr>
                              <w:t>P</w:t>
                            </w:r>
                            <w:r w:rsidR="00C90611" w:rsidRPr="00EE07D5">
                              <w:rPr>
                                <w:rFonts w:ascii="Tahoma" w:hAnsi="Tahoma" w:cs="Tahoma"/>
                                <w:sz w:val="52"/>
                                <w:szCs w:val="52"/>
                              </w:rPr>
                              <w:t>rovision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97E0F" id="_x0000_s1029" type="#_x0000_t202" style="position:absolute;margin-left:417.1pt;margin-top:59.65pt;width:210.65pt;height:99.9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" fillcolor="white [3201]" strokecolor="#ffc000" strokeweight="4.5pt">
                <v:textbox>
                  <w:txbxContent>
                    <w:p w14:paraId="65D85C83" w14:textId="76C7D6DA" w:rsidR="00C90611" w:rsidRPr="00EE07D5" w:rsidRDefault="00C90611" w:rsidP="001918AA">
                      <w:pPr>
                        <w:jc w:val="center"/>
                        <w:rPr>
                          <w:rFonts w:ascii="Tahoma" w:hAnsi="Tahoma" w:cs="Tahoma"/>
                          <w:sz w:val="52"/>
                          <w:szCs w:val="52"/>
                        </w:rPr>
                      </w:pPr>
                      <w:r w:rsidRPr="00EE07D5">
                        <w:rPr>
                          <w:rFonts w:ascii="Tahoma" w:hAnsi="Tahoma" w:cs="Tahoma"/>
                          <w:sz w:val="52"/>
                          <w:szCs w:val="52"/>
                        </w:rPr>
                        <w:t xml:space="preserve">SEND </w:t>
                      </w:r>
                    </w:p>
                    <w:p w14:paraId="0574B4A3" w14:textId="5D3004E0" w:rsidR="00C90611" w:rsidRPr="00EA3E04" w:rsidRDefault="007E7DEC" w:rsidP="00EA3E04">
                      <w:pPr>
                        <w:jc w:val="center"/>
                        <w:rPr>
                          <w:rFonts w:ascii="Tahoma" w:hAnsi="Tahoma" w:cs="Tahoma"/>
                          <w:sz w:val="52"/>
                          <w:szCs w:val="52"/>
                        </w:rPr>
                      </w:pPr>
                      <w:r w:rsidRPr="00EE07D5">
                        <w:rPr>
                          <w:rFonts w:ascii="Tahoma" w:hAnsi="Tahoma" w:cs="Tahoma"/>
                          <w:sz w:val="52"/>
                          <w:szCs w:val="52"/>
                        </w:rPr>
                        <w:t>P</w:t>
                      </w:r>
                      <w:r w:rsidR="00C90611" w:rsidRPr="00EE07D5">
                        <w:rPr>
                          <w:rFonts w:ascii="Tahoma" w:hAnsi="Tahoma" w:cs="Tahoma"/>
                          <w:sz w:val="52"/>
                          <w:szCs w:val="52"/>
                        </w:rPr>
                        <w:t>rovision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E07D5">
        <w:rPr>
          <w:rFonts w:ascii="Tahoma" w:hAnsi="Tahoma" w:cs="Tahoma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D72DFE5" wp14:editId="4C64B7CE">
                <wp:simplePos x="0" y="0"/>
                <wp:positionH relativeFrom="margin">
                  <wp:posOffset>9531350</wp:posOffset>
                </wp:positionH>
                <wp:positionV relativeFrom="paragraph">
                  <wp:posOffset>2956800</wp:posOffset>
                </wp:positionV>
                <wp:extent cx="3959225" cy="2743200"/>
                <wp:effectExtent l="19050" t="19050" r="2222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225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BD791" w14:textId="072849DD" w:rsidR="00C90611" w:rsidRPr="00EE07D5" w:rsidRDefault="007E7DEC" w:rsidP="00521FCA">
                            <w:pPr>
                              <w:jc w:val="center"/>
                              <w:rPr>
                                <w:rFonts w:ascii="Tahoma" w:hAnsi="Tahoma" w:cs="Tahoma"/>
                                <w:sz w:val="28"/>
                                <w:u w:val="single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  <w:u w:val="single"/>
                              </w:rPr>
                              <w:t xml:space="preserve">Training </w:t>
                            </w:r>
                          </w:p>
                          <w:p w14:paraId="5F3B75EF" w14:textId="2569057B" w:rsidR="007E7DEC" w:rsidRPr="00F32E06" w:rsidRDefault="007E7DEC" w:rsidP="00EE07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 xml:space="preserve">Gestalt language acquisition </w:t>
                            </w:r>
                          </w:p>
                          <w:p w14:paraId="0677858E" w14:textId="5FA935CF" w:rsidR="00BB6C7B" w:rsidRPr="00F32E06" w:rsidRDefault="00BB6C7B" w:rsidP="00EE07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</w:rPr>
                              <w:t>Attention bucket for new rainbow staff</w:t>
                            </w:r>
                          </w:p>
                          <w:p w14:paraId="79822282" w14:textId="40753F11" w:rsidR="00EE07D5" w:rsidRPr="00EE07D5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ahoma" w:hAnsi="Tahoma" w:cs="Tahoma"/>
                                <w:sz w:val="28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</w:rPr>
                              <w:t>Weekly Staff meetings</w:t>
                            </w:r>
                          </w:p>
                          <w:p w14:paraId="5C506957" w14:textId="6D013934" w:rsidR="00BB6C7B" w:rsidRPr="00EE07D5" w:rsidRDefault="00BB6C7B" w:rsidP="00EE07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ahoma" w:hAnsi="Tahoma" w:cs="Tahoma"/>
                                <w:sz w:val="28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</w:rPr>
                              <w:t>Provision mapping on Insight</w:t>
                            </w:r>
                          </w:p>
                          <w:p w14:paraId="62FC6B69" w14:textId="0157A75E" w:rsidR="00EE07D5" w:rsidRPr="00EE07D5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ahoma" w:hAnsi="Tahoma" w:cs="Tahoma"/>
                                <w:sz w:val="28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</w:rPr>
                              <w:t xml:space="preserve">Risk Assessments </w:t>
                            </w:r>
                          </w:p>
                          <w:p w14:paraId="1ABC6CD6" w14:textId="4279EDDD" w:rsidR="00EE07D5" w:rsidRPr="00EE07D5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ahoma" w:hAnsi="Tahoma" w:cs="Tahoma"/>
                                <w:sz w:val="28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</w:rPr>
                              <w:t>All relevant Safeguarding training</w:t>
                            </w:r>
                          </w:p>
                          <w:p w14:paraId="5AA70DFA" w14:textId="687F5FE4" w:rsidR="00EE07D5" w:rsidRPr="006C274A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ahoma" w:hAnsi="Tahoma" w:cs="Tahoma"/>
                                <w:sz w:val="32"/>
                                <w:szCs w:val="24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</w:rPr>
                              <w:t>Manual Handling</w:t>
                            </w:r>
                          </w:p>
                          <w:p w14:paraId="798E8E55" w14:textId="46BB181C" w:rsidR="006C274A" w:rsidRPr="00EE07D5" w:rsidRDefault="006C274A" w:rsidP="00EE07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ahoma" w:hAnsi="Tahoma" w:cs="Tahoma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32"/>
                                <w:szCs w:val="24"/>
                              </w:rPr>
                              <w:t>VI trained staff including Braille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2DFE5" id="_x0000_s1030" type="#_x0000_t202" style="position:absolute;margin-left:750.5pt;margin-top:232.8pt;width:311.75pt;height:3in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" strokecolor="#0070c0" strokeweight="2.25pt">
                <v:textbox>
                  <w:txbxContent>
                    <w:p w14:paraId="2AFBD791" w14:textId="072849DD" w:rsidR="00C90611" w:rsidRPr="00EE07D5" w:rsidRDefault="007E7DEC" w:rsidP="00521FCA">
                      <w:pPr>
                        <w:jc w:val="center"/>
                        <w:rPr>
                          <w:rFonts w:ascii="Tahoma" w:hAnsi="Tahoma" w:cs="Tahoma"/>
                          <w:sz w:val="28"/>
                          <w:u w:val="single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  <w:u w:val="single"/>
                        </w:rPr>
                        <w:t xml:space="preserve">Training </w:t>
                      </w:r>
                    </w:p>
                    <w:p w14:paraId="5F3B75EF" w14:textId="2569057B" w:rsidR="007E7DEC" w:rsidRPr="00F32E06" w:rsidRDefault="007E7DEC" w:rsidP="00EE07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 xml:space="preserve">Gestalt language acquisition </w:t>
                      </w:r>
                    </w:p>
                    <w:p w14:paraId="0677858E" w14:textId="5FA935CF" w:rsidR="00BB6C7B" w:rsidRPr="00F32E06" w:rsidRDefault="00BB6C7B" w:rsidP="00EE07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ahoma" w:hAnsi="Tahoma" w:cs="Tahoma"/>
                          <w:color w:val="00B050"/>
                          <w:sz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</w:rPr>
                        <w:t>Attention bucket for new rainbow staff</w:t>
                      </w:r>
                    </w:p>
                    <w:p w14:paraId="79822282" w14:textId="40753F11" w:rsidR="00EE07D5" w:rsidRPr="00EE07D5" w:rsidRDefault="00EE07D5" w:rsidP="00EE07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ahoma" w:hAnsi="Tahoma" w:cs="Tahoma"/>
                          <w:sz w:val="28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</w:rPr>
                        <w:t>Weekly Staff meetings</w:t>
                      </w:r>
                    </w:p>
                    <w:p w14:paraId="5C506957" w14:textId="6D013934" w:rsidR="00BB6C7B" w:rsidRPr="00EE07D5" w:rsidRDefault="00BB6C7B" w:rsidP="00EE07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ahoma" w:hAnsi="Tahoma" w:cs="Tahoma"/>
                          <w:sz w:val="28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</w:rPr>
                        <w:t>Provision mapping on Insight</w:t>
                      </w:r>
                    </w:p>
                    <w:p w14:paraId="62FC6B69" w14:textId="0157A75E" w:rsidR="00EE07D5" w:rsidRPr="00EE07D5" w:rsidRDefault="00EE07D5" w:rsidP="00EE07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ahoma" w:hAnsi="Tahoma" w:cs="Tahoma"/>
                          <w:sz w:val="28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</w:rPr>
                        <w:t xml:space="preserve">Risk Assessments </w:t>
                      </w:r>
                    </w:p>
                    <w:p w14:paraId="1ABC6CD6" w14:textId="4279EDDD" w:rsidR="00EE07D5" w:rsidRPr="00EE07D5" w:rsidRDefault="00EE07D5" w:rsidP="00EE07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ahoma" w:hAnsi="Tahoma" w:cs="Tahoma"/>
                          <w:sz w:val="28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</w:rPr>
                        <w:t>All relevant Safeguarding training</w:t>
                      </w:r>
                    </w:p>
                    <w:p w14:paraId="5AA70DFA" w14:textId="687F5FE4" w:rsidR="00EE07D5" w:rsidRPr="006C274A" w:rsidRDefault="00EE07D5" w:rsidP="00EE07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ahoma" w:hAnsi="Tahoma" w:cs="Tahoma"/>
                          <w:sz w:val="32"/>
                          <w:szCs w:val="24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</w:rPr>
                        <w:t>Manual Handling</w:t>
                      </w:r>
                    </w:p>
                    <w:p w14:paraId="798E8E55" w14:textId="46BB181C" w:rsidR="006C274A" w:rsidRPr="00EE07D5" w:rsidRDefault="006C274A" w:rsidP="00EE07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ahoma" w:hAnsi="Tahoma" w:cs="Tahoma"/>
                          <w:sz w:val="32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sz w:val="32"/>
                          <w:szCs w:val="24"/>
                        </w:rPr>
                        <w:t>VI trained staff including Braille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E07D5">
        <w:rPr>
          <w:rFonts w:ascii="Tahoma" w:hAnsi="Tahoma" w:cs="Tahoma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56402ECA" wp14:editId="660C73C0">
                <wp:simplePos x="0" y="0"/>
                <wp:positionH relativeFrom="column">
                  <wp:posOffset>111653</wp:posOffset>
                </wp:positionH>
                <wp:positionV relativeFrom="paragraph">
                  <wp:posOffset>4039366</wp:posOffset>
                </wp:positionV>
                <wp:extent cx="4803775" cy="2337435"/>
                <wp:effectExtent l="19050" t="19050" r="1587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3775" cy="2337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8BE7A" w14:textId="15366685" w:rsidR="00EE07D5" w:rsidRPr="00EE07D5" w:rsidRDefault="00EE07D5" w:rsidP="00EE07D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Extra / Additional Provision and Support</w:t>
                            </w:r>
                          </w:p>
                          <w:p w14:paraId="6307C1A0" w14:textId="1967775D" w:rsidR="00EE07D5" w:rsidRPr="00EE07D5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Monthly SEND Parents Coffee Morning</w:t>
                            </w:r>
                          </w:p>
                          <w:p w14:paraId="315AF989" w14:textId="3730DC47" w:rsidR="00EE07D5" w:rsidRPr="00EE07D5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EE07D5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Autism Awareness Day (June)</w:t>
                            </w:r>
                            <w:r w:rsidR="006C274A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Charity fundraising, whole school assembly and parent coffee morning</w:t>
                            </w:r>
                          </w:p>
                          <w:p w14:paraId="5908C9EA" w14:textId="5796C64E" w:rsidR="00EE07D5" w:rsidRPr="00F32E06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Special Information Assemblies for children</w:t>
                            </w:r>
                          </w:p>
                          <w:p w14:paraId="4E429579" w14:textId="39B5DB4D" w:rsidR="00EE07D5" w:rsidRPr="00F32E06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Additional adult support at Lunchtime</w:t>
                            </w:r>
                          </w:p>
                          <w:p w14:paraId="10AAE986" w14:textId="795D830B" w:rsidR="00EE07D5" w:rsidRPr="00F32E06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Work with external agencies (please see list)</w:t>
                            </w:r>
                          </w:p>
                          <w:p w14:paraId="1379425F" w14:textId="74F76CB5" w:rsidR="00EE07D5" w:rsidRPr="00F32E06" w:rsidRDefault="00EE07D5" w:rsidP="00EE07D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E06">
                              <w:rPr>
                                <w:rFonts w:ascii="Tahoma" w:hAnsi="Tahoma" w:cs="Tahoma"/>
                                <w:color w:val="00B050"/>
                                <w:sz w:val="28"/>
                                <w:szCs w:val="28"/>
                              </w:rPr>
                              <w:t>Specific arrangements for when attending trips/visits</w:t>
                            </w:r>
                          </w:p>
                          <w:p w14:paraId="31E5B267" w14:textId="77777777" w:rsidR="00EE07D5" w:rsidRDefault="00EE07D5"/>
                          <w:p w14:paraId="770DD204" w14:textId="77777777" w:rsidR="00EE07D5" w:rsidRDefault="00EE07D5"/>
                          <w:p w14:paraId="4CBE03A3" w14:textId="77777777" w:rsidR="00EE07D5" w:rsidRDefault="00EE07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02ECA" id="_x0000_s1031" type="#_x0000_t202" style="position:absolute;margin-left:8.8pt;margin-top:318.05pt;width:378.25pt;height:184.05pt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" strokecolor="#0070c0" strokeweight="2.25pt">
                <v:textbox>
                  <w:txbxContent>
                    <w:p w14:paraId="50D8BE7A" w14:textId="15366685" w:rsidR="00EE07D5" w:rsidRPr="00EE07D5" w:rsidRDefault="00EE07D5" w:rsidP="00EE07D5">
                      <w:pPr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E07D5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Extra / Additional Provision and Support</w:t>
                      </w:r>
                    </w:p>
                    <w:p w14:paraId="6307C1A0" w14:textId="1967775D" w:rsidR="00EE07D5" w:rsidRPr="00EE07D5" w:rsidRDefault="00EE07D5" w:rsidP="00EE07D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  <w:szCs w:val="28"/>
                        </w:rPr>
                        <w:t>Monthly SEND Parents Coffee Morning</w:t>
                      </w:r>
                    </w:p>
                    <w:p w14:paraId="315AF989" w14:textId="3730DC47" w:rsidR="00EE07D5" w:rsidRPr="00EE07D5" w:rsidRDefault="00EE07D5" w:rsidP="00EE07D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EE07D5">
                        <w:rPr>
                          <w:rFonts w:ascii="Tahoma" w:hAnsi="Tahoma" w:cs="Tahoma"/>
                          <w:sz w:val="28"/>
                          <w:szCs w:val="28"/>
                        </w:rPr>
                        <w:t>Autism Awareness Day (June)</w:t>
                      </w:r>
                      <w:r w:rsidR="006C274A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Charity fundraising, whole school assembly and parent coffee morning</w:t>
                      </w:r>
                    </w:p>
                    <w:p w14:paraId="5908C9EA" w14:textId="5796C64E" w:rsidR="00EE07D5" w:rsidRPr="00F32E06" w:rsidRDefault="00EE07D5" w:rsidP="00EE07D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Special Information Assemblies for children</w:t>
                      </w:r>
                    </w:p>
                    <w:p w14:paraId="4E429579" w14:textId="39B5DB4D" w:rsidR="00EE07D5" w:rsidRPr="00F32E06" w:rsidRDefault="00EE07D5" w:rsidP="00EE07D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Additional adult support at Lunchtime</w:t>
                      </w:r>
                    </w:p>
                    <w:p w14:paraId="10AAE986" w14:textId="795D830B" w:rsidR="00EE07D5" w:rsidRPr="00F32E06" w:rsidRDefault="00EE07D5" w:rsidP="00EE07D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Work with external agencies (please see list)</w:t>
                      </w:r>
                    </w:p>
                    <w:p w14:paraId="1379425F" w14:textId="74F76CB5" w:rsidR="00EE07D5" w:rsidRPr="00F32E06" w:rsidRDefault="00EE07D5" w:rsidP="00EE07D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</w:pPr>
                      <w:r w:rsidRPr="00F32E06">
                        <w:rPr>
                          <w:rFonts w:ascii="Tahoma" w:hAnsi="Tahoma" w:cs="Tahoma"/>
                          <w:color w:val="00B050"/>
                          <w:sz w:val="28"/>
                          <w:szCs w:val="28"/>
                        </w:rPr>
                        <w:t>Specific arrangements for when attending trips/visits</w:t>
                      </w:r>
                    </w:p>
                    <w:p w14:paraId="31E5B267" w14:textId="77777777" w:rsidR="00EE07D5" w:rsidRDefault="00EE07D5"/>
                    <w:p w14:paraId="770DD204" w14:textId="77777777" w:rsidR="00EE07D5" w:rsidRDefault="00EE07D5"/>
                    <w:p w14:paraId="4CBE03A3" w14:textId="77777777" w:rsidR="00EE07D5" w:rsidRDefault="00EE07D5"/>
                  </w:txbxContent>
                </v:textbox>
                <w10:wrap type="square"/>
              </v:shape>
            </w:pict>
          </mc:Fallback>
        </mc:AlternateContent>
      </w:r>
      <w:r w:rsidR="00EA3E04" w:rsidRPr="00D25C0D">
        <w:rPr>
          <w:rFonts w:ascii="Tahoma" w:eastAsia="Times New Roman" w:hAnsi="Tahoma" w:cs="Tahoma"/>
          <w:b/>
          <w:sz w:val="40"/>
          <w:szCs w:val="23"/>
          <w:lang w:eastAsia="en-GB"/>
        </w:rPr>
        <w:t>“We learn, we grow, we achieve</w:t>
      </w:r>
      <w:bookmarkStart w:id="0" w:name="_GoBack"/>
      <w:bookmarkEnd w:id="0"/>
      <w:r w:rsidR="00EA3E04" w:rsidRPr="00D25C0D">
        <w:rPr>
          <w:rFonts w:ascii="Tahoma" w:eastAsia="Times New Roman" w:hAnsi="Tahoma" w:cs="Tahoma"/>
          <w:b/>
          <w:sz w:val="40"/>
          <w:szCs w:val="23"/>
          <w:lang w:eastAsia="en-GB"/>
        </w:rPr>
        <w:t>”</w:t>
      </w:r>
    </w:p>
    <w:sectPr w:rsidR="001918AA" w:rsidRPr="00EA3E04" w:rsidSect="00EE07D5">
      <w:pgSz w:w="23811" w:h="16838" w:orient="landscape" w:code="8"/>
      <w:pgMar w:top="993" w:right="1440" w:bottom="851" w:left="1440" w:header="708" w:footer="708" w:gutter="0"/>
      <w:pgBorders w:offsetFrom="page">
        <w:top w:val="thinThickThinMediumGap" w:sz="24" w:space="24" w:color="FFC000"/>
        <w:left w:val="thinThickThinMediumGap" w:sz="24" w:space="24" w:color="FFC000"/>
        <w:bottom w:val="thinThickThinMediumGap" w:sz="24" w:space="24" w:color="FFC000"/>
        <w:right w:val="thinThickThinMediumGap" w:sz="24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2A081" w14:textId="77777777" w:rsidR="00191580" w:rsidRDefault="00191580" w:rsidP="00E02F4B">
      <w:pPr>
        <w:spacing w:after="0" w:line="240" w:lineRule="auto"/>
      </w:pPr>
      <w:r>
        <w:separator/>
      </w:r>
    </w:p>
  </w:endnote>
  <w:endnote w:type="continuationSeparator" w:id="0">
    <w:p w14:paraId="1765EB19" w14:textId="77777777" w:rsidR="00191580" w:rsidRDefault="00191580" w:rsidP="00E0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8FD4B" w14:textId="77777777" w:rsidR="00191580" w:rsidRDefault="00191580" w:rsidP="00E02F4B">
      <w:pPr>
        <w:spacing w:after="0" w:line="240" w:lineRule="auto"/>
      </w:pPr>
      <w:r>
        <w:separator/>
      </w:r>
    </w:p>
  </w:footnote>
  <w:footnote w:type="continuationSeparator" w:id="0">
    <w:p w14:paraId="624DC294" w14:textId="77777777" w:rsidR="00191580" w:rsidRDefault="00191580" w:rsidP="00E02F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66487"/>
    <w:multiLevelType w:val="hybridMultilevel"/>
    <w:tmpl w:val="98F6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31E91"/>
    <w:multiLevelType w:val="hybridMultilevel"/>
    <w:tmpl w:val="ACC48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57720"/>
    <w:multiLevelType w:val="hybridMultilevel"/>
    <w:tmpl w:val="6A34CEA0"/>
    <w:lvl w:ilvl="0" w:tplc="52AE66F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EC73CC"/>
    <w:multiLevelType w:val="hybridMultilevel"/>
    <w:tmpl w:val="33E44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55E5B"/>
    <w:multiLevelType w:val="hybridMultilevel"/>
    <w:tmpl w:val="AF5E3162"/>
    <w:lvl w:ilvl="0" w:tplc="D8B88D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B5685"/>
    <w:multiLevelType w:val="hybridMultilevel"/>
    <w:tmpl w:val="4F025CC8"/>
    <w:lvl w:ilvl="0" w:tplc="4198C5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37CB9"/>
    <w:multiLevelType w:val="hybridMultilevel"/>
    <w:tmpl w:val="72C09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81621"/>
    <w:multiLevelType w:val="hybridMultilevel"/>
    <w:tmpl w:val="F872BD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DE7111E"/>
    <w:multiLevelType w:val="hybridMultilevel"/>
    <w:tmpl w:val="65062CC6"/>
    <w:lvl w:ilvl="0" w:tplc="4B38122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8AA"/>
    <w:rsid w:val="00016E0E"/>
    <w:rsid w:val="00080835"/>
    <w:rsid w:val="00096933"/>
    <w:rsid w:val="0012221A"/>
    <w:rsid w:val="0014182F"/>
    <w:rsid w:val="00191580"/>
    <w:rsid w:val="001918AA"/>
    <w:rsid w:val="00211DC9"/>
    <w:rsid w:val="00220C07"/>
    <w:rsid w:val="00295CAD"/>
    <w:rsid w:val="002B7D0C"/>
    <w:rsid w:val="0038584F"/>
    <w:rsid w:val="003A0D0B"/>
    <w:rsid w:val="00413FDC"/>
    <w:rsid w:val="00454D0B"/>
    <w:rsid w:val="00497138"/>
    <w:rsid w:val="00521FCA"/>
    <w:rsid w:val="00526DC6"/>
    <w:rsid w:val="00571687"/>
    <w:rsid w:val="00572C2D"/>
    <w:rsid w:val="005D5F7F"/>
    <w:rsid w:val="006C274A"/>
    <w:rsid w:val="007039FF"/>
    <w:rsid w:val="007464D2"/>
    <w:rsid w:val="00756743"/>
    <w:rsid w:val="0076733E"/>
    <w:rsid w:val="00795028"/>
    <w:rsid w:val="007E7770"/>
    <w:rsid w:val="007E7DEC"/>
    <w:rsid w:val="007F4114"/>
    <w:rsid w:val="00816CDC"/>
    <w:rsid w:val="00827336"/>
    <w:rsid w:val="00836BE9"/>
    <w:rsid w:val="008B042D"/>
    <w:rsid w:val="008C1828"/>
    <w:rsid w:val="008D6197"/>
    <w:rsid w:val="00917C66"/>
    <w:rsid w:val="009206B9"/>
    <w:rsid w:val="009C2130"/>
    <w:rsid w:val="00A41DF1"/>
    <w:rsid w:val="00A51A49"/>
    <w:rsid w:val="00A6012B"/>
    <w:rsid w:val="00AA504B"/>
    <w:rsid w:val="00AB6981"/>
    <w:rsid w:val="00B6099F"/>
    <w:rsid w:val="00BA5479"/>
    <w:rsid w:val="00BB6C7B"/>
    <w:rsid w:val="00C27DEA"/>
    <w:rsid w:val="00C860C3"/>
    <w:rsid w:val="00C90611"/>
    <w:rsid w:val="00CA09A2"/>
    <w:rsid w:val="00D0332D"/>
    <w:rsid w:val="00DD5570"/>
    <w:rsid w:val="00DD716A"/>
    <w:rsid w:val="00E02F4B"/>
    <w:rsid w:val="00E03422"/>
    <w:rsid w:val="00E20816"/>
    <w:rsid w:val="00E446D5"/>
    <w:rsid w:val="00E5407B"/>
    <w:rsid w:val="00E91560"/>
    <w:rsid w:val="00EA3E04"/>
    <w:rsid w:val="00EE07D5"/>
    <w:rsid w:val="00EF10CC"/>
    <w:rsid w:val="00EF6BB2"/>
    <w:rsid w:val="00F3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481BBF"/>
  <w15:docId w15:val="{832A4BC3-49C7-4549-B219-6D773BD3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E04"/>
  </w:style>
  <w:style w:type="paragraph" w:styleId="Heading2">
    <w:name w:val="heading 2"/>
    <w:basedOn w:val="Normal"/>
    <w:link w:val="Heading2Char"/>
    <w:uiPriority w:val="9"/>
    <w:qFormat/>
    <w:rsid w:val="002B7D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08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83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273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2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F4B"/>
  </w:style>
  <w:style w:type="paragraph" w:styleId="Footer">
    <w:name w:val="footer"/>
    <w:basedOn w:val="Normal"/>
    <w:link w:val="FooterChar"/>
    <w:uiPriority w:val="99"/>
    <w:unhideWhenUsed/>
    <w:rsid w:val="00E02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F4B"/>
  </w:style>
  <w:style w:type="character" w:customStyle="1" w:styleId="Heading2Char">
    <w:name w:val="Heading 2 Char"/>
    <w:basedOn w:val="DefaultParagraphFont"/>
    <w:link w:val="Heading2"/>
    <w:uiPriority w:val="9"/>
    <w:rsid w:val="002B7D0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B7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521F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5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CF7A0-5F00-4C2F-BB31-EAD54CE2A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Parveen</dc:creator>
  <cp:lastModifiedBy>ST-Hammond-C</cp:lastModifiedBy>
  <cp:revision>6</cp:revision>
  <cp:lastPrinted>2025-09-08T16:44:00Z</cp:lastPrinted>
  <dcterms:created xsi:type="dcterms:W3CDTF">2025-09-05T13:14:00Z</dcterms:created>
  <dcterms:modified xsi:type="dcterms:W3CDTF">2026-01-12T14:17:00Z</dcterms:modified>
</cp:coreProperties>
</file>